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16" w:rsidRDefault="001478BE" w:rsidP="007E0E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14</w:t>
      </w:r>
      <w:bookmarkStart w:id="0" w:name="_GoBack"/>
      <w:bookmarkEnd w:id="0"/>
    </w:p>
    <w:p w:rsidR="007E0E16" w:rsidRDefault="007E0E16" w:rsidP="007E0E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к ООП СОО                                                                                                                                </w:t>
      </w:r>
    </w:p>
    <w:p w:rsidR="007E0E16" w:rsidRDefault="007E0E16" w:rsidP="007E0E16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E0E16" w:rsidRDefault="007E0E16" w:rsidP="007E0E16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E0E16" w:rsidRDefault="007E0E16" w:rsidP="007E0E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E16" w:rsidRDefault="007E0E16" w:rsidP="007E0E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E16" w:rsidRDefault="007E0E16" w:rsidP="007E0E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E16" w:rsidRDefault="007E0E16" w:rsidP="007E0E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E16" w:rsidRDefault="007E0E16" w:rsidP="007E0E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E16" w:rsidRDefault="007E0E16" w:rsidP="007E0E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E16" w:rsidRDefault="007E0E16" w:rsidP="007E0E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E16" w:rsidRDefault="007E0E16" w:rsidP="007E0E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  ПРОГРАММА</w:t>
      </w:r>
    </w:p>
    <w:p w:rsidR="007E0E16" w:rsidRDefault="007E0E16" w:rsidP="007E0E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   основам безопасности жизнедеятельности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0E16" w:rsidRDefault="007E0E16" w:rsidP="007E0E1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(указать предмет, курс, модуль) </w:t>
      </w:r>
    </w:p>
    <w:p w:rsidR="007E0E16" w:rsidRDefault="007E0E16" w:rsidP="007E0E16">
      <w:pPr>
        <w:spacing w:after="0" w:line="240" w:lineRule="auto"/>
        <w:ind w:firstLine="4185"/>
        <w:textAlignment w:val="baseline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0E16" w:rsidRDefault="007E0E16" w:rsidP="007E0E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0E16" w:rsidRDefault="007E0E16" w:rsidP="007E0E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0E16" w:rsidRDefault="007E0E16" w:rsidP="007E0E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0E16" w:rsidRDefault="007E0E16" w:rsidP="007E0E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0E16" w:rsidRDefault="007E0E16" w:rsidP="007E0E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0E16" w:rsidRDefault="007E0E16" w:rsidP="007E0E1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 обучения (класс)     10 – 11 класс</w:t>
      </w:r>
    </w:p>
    <w:p w:rsidR="007E0E16" w:rsidRDefault="007E0E16" w:rsidP="007E0E1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0E16" w:rsidRDefault="007E0E16" w:rsidP="007E0E1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_70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Уровень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базовый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0E16" w:rsidRDefault="007E0E16" w:rsidP="007E0E1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            (базовый, профильный) </w:t>
      </w:r>
    </w:p>
    <w:p w:rsidR="007E0E16" w:rsidRDefault="007E0E16" w:rsidP="007E0E1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Коробицына Жанна Владимировна</w:t>
      </w:r>
    </w:p>
    <w:p w:rsidR="007E0E16" w:rsidRDefault="007E0E16" w:rsidP="007E0E1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0E16" w:rsidRDefault="007E0E16" w:rsidP="007E0E1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0E16" w:rsidRDefault="007E0E16" w:rsidP="007E0E1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0E16" w:rsidRDefault="007E0E16" w:rsidP="007E0E1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 </w:t>
      </w:r>
    </w:p>
    <w:p w:rsidR="000F4E6C" w:rsidRPr="000F4E6C" w:rsidRDefault="000F4E6C" w:rsidP="000F4E6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E16" w:rsidRDefault="000F4E6C" w:rsidP="007E0E1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E16" w:rsidRDefault="007E0E16" w:rsidP="007E0E1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</w:p>
    <w:p w:rsidR="007E0E16" w:rsidRDefault="007E0E16" w:rsidP="007E0E1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</w:p>
    <w:p w:rsidR="007E0E16" w:rsidRDefault="007E0E16" w:rsidP="007E0E1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</w:p>
    <w:p w:rsidR="007E0E16" w:rsidRDefault="007E0E16" w:rsidP="007E0E1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</w:p>
    <w:p w:rsidR="000F4E6C" w:rsidRPr="000F4E6C" w:rsidRDefault="000F4E6C" w:rsidP="007E0E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0F4E6C" w:rsidRPr="000F4E6C" w:rsidRDefault="000F4E6C" w:rsidP="007E0E16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</w:p>
    <w:p w:rsidR="000F4E6C" w:rsidRPr="000F4E6C" w:rsidRDefault="000F4E6C" w:rsidP="000F4E6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основам безопасности жизнедеятельности для 10-11 классов составлена на основе федерального компонента государственного стандарта среднего (полного) общего образования (Приказ Минобразования России от 05.03.2004 N 1089 (с изменениями).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настоящей рабочей программе реализованы требования федеральных законов: «О защите населения и территории от чрезвычайных ситуаций природного и техногенного характера»; «Об охране окружающей природной среды»; «О пожарной безопасности»; «О гражданской обороне»; «Об обороне»; «О воинской обязанности и военной службе»; «О безопасности дорожного движения» и др.</w:t>
      </w: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 безопасности жизнедеятельности на базовом уровне среднего  общего образования направлено на достижение следующих целей: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ценностного отношения к человеческой жизни и здоровью; чувства уважения к героическому наследию России и ее государственной символике; патриотизма и долга по защите Отечества;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Задачи:</w:t>
      </w:r>
      <w:r w:rsidRPr="000F4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numPr>
          <w:ilvl w:val="0"/>
          <w:numId w:val="1"/>
        </w:numPr>
        <w:spacing w:after="0" w:line="240" w:lineRule="auto"/>
        <w:ind w:left="0" w:firstLine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приобретения практических умений и теоретических знаний;</w:t>
      </w: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numPr>
          <w:ilvl w:val="0"/>
          <w:numId w:val="1"/>
        </w:numPr>
        <w:spacing w:after="0" w:line="240" w:lineRule="auto"/>
        <w:ind w:left="0" w:firstLine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обобщенными способами мыслительной, творческой деятельности;</w:t>
      </w: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numPr>
          <w:ilvl w:val="0"/>
          <w:numId w:val="1"/>
        </w:numPr>
        <w:spacing w:after="0" w:line="240" w:lineRule="auto"/>
        <w:ind w:left="0" w:firstLine="9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 В ходе преподавания ОБЖ следует обратить внимание на овладение умениями общеучебного характера, разнообразными способами деятельности, приобретение опыта:</w:t>
      </w: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numPr>
          <w:ilvl w:val="0"/>
          <w:numId w:val="1"/>
        </w:numPr>
        <w:spacing w:after="0" w:line="240" w:lineRule="auto"/>
        <w:ind w:left="0" w:firstLine="9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разнообразных классов задач из различных разделов курса, в том числе задач, требующих поиска путей и способов решения;</w:t>
      </w: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numPr>
          <w:ilvl w:val="0"/>
          <w:numId w:val="1"/>
        </w:numPr>
        <w:spacing w:after="0" w:line="240" w:lineRule="auto"/>
        <w:ind w:left="0" w:firstLine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исследовательской деятельности, развитие идей, обобщений;</w:t>
      </w: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numPr>
          <w:ilvl w:val="0"/>
          <w:numId w:val="2"/>
        </w:numPr>
        <w:spacing w:after="0" w:line="240" w:lineRule="auto"/>
        <w:ind w:left="0" w:firstLine="9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содержание рабочей программы включен материал по изучению обучающимися Правил дорожного движения.</w:t>
      </w: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ежегодных учебных сборов </w:t>
      </w: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Инструкцией «Об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утв. Приказом Министра обороны РФ и Министерства образования и науки РФ от 24.02.2010 г. № 96/134., раздел «Основы военной службы» изучается в образовательном порядке только с обучающимися – гражданами мужского пола. 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Подготовка обучающихся – граждан женского пола (девушки – обучающиеся 10 и 11 классов) могут изучать основы военной службы только на добровольной основе (по выбору). 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граждан начальным знаниям в области обороны и их подготовка по основам военной службы предусматривают проведение ежегодных учебных сборов, в ходе которых происходит практическое закрепление полученных знаний в области подготовки к военной службе. 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учебных сборов – 5 дней (35 учебных часов). 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сборов изучаются: 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и быт военнослужащих;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организация караульной и внутренней службы; 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элементы строевой, огневой, тактической, физической и военно-медицинской подготовки; 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вопросы радиационной, химической и биологической защиты войск. 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учебных сборов проводятся мероприятия по военно-профессиональной ориентации.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Планирование и организация учебных сборов осуществляются в соответствии с положениями Инструкции об организации обучения граждан Российской Федерации начальным знаниям в области обороны, а их подготовка по основам военной службы в образовательных учреждениях среднего общего образования, образовательных учреждениях среднего профессионального образования и учебных пунктах. Инструкция утверждена Приказом Министерства обороны Российской Федерации и Министерства образования и науки Российской Федерации №96/134 от 24 февраля 2010 г. 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учебных сборов оцениваются в соответствии с рекомендациями по оценке учебных сборов 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оценка граждан, обучающихся в образовательных учреждениях, заносится в классный журнал с пометкой «Учебные сборы», которая учитывается при выставлении итоговой оценки за весь курс обучения в образовательном учреждении. </w:t>
      </w:r>
    </w:p>
    <w:p w:rsidR="000F4E6C" w:rsidRPr="000F4E6C" w:rsidRDefault="000F4E6C" w:rsidP="000F4E6C">
      <w:pPr>
        <w:spacing w:after="0" w:line="240" w:lineRule="auto"/>
        <w:ind w:firstLine="73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ОБЩЯЯ ХАРАКТКРИСТИКА УЧЕБНОГО ПРЕДМЕТА</w:t>
      </w: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выстроено по трем линиям: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обязанность. 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изучения предмета юноши формируют адекватное представление о военной службе и качества личности, необходимые для ее прохождения. Девушки углубленно изучают основы медицинских знаний и здорового образа жизни, для чего в программу введен специальный раздел.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E6C" w:rsidRPr="000F4E6C" w:rsidRDefault="00373808" w:rsidP="000F4E6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 УЧЕБНОГО </w:t>
      </w:r>
      <w:r w:rsidR="000F4E6C" w:rsidRPr="000F4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 В УЧЕБНОМ ПЛАНЕ</w:t>
      </w:r>
      <w:r w:rsidR="000F4E6C"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Учебный план среднего общего образования отводит для изучения ОБЖ в:</w:t>
      </w: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numPr>
          <w:ilvl w:val="0"/>
          <w:numId w:val="3"/>
        </w:numPr>
        <w:spacing w:after="0" w:line="240" w:lineRule="auto"/>
        <w:ind w:left="0" w:firstLine="11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классе 35 часов </w:t>
      </w:r>
      <w:r w:rsidRPr="000F4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час в неделю</w:t>
      </w:r>
      <w:r w:rsidRPr="000F4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);</w:t>
      </w:r>
      <w:r w:rsidRPr="000F4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numPr>
          <w:ilvl w:val="0"/>
          <w:numId w:val="4"/>
        </w:numPr>
        <w:spacing w:after="0" w:line="240" w:lineRule="auto"/>
        <w:ind w:left="0" w:firstLine="11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классе 35 часов </w:t>
      </w:r>
      <w:r w:rsidRPr="000F4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час в неделю</w:t>
      </w:r>
      <w:r w:rsidRPr="000F4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).</w:t>
      </w:r>
      <w:r w:rsidRPr="000F4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Всего в 10-11 классах - 70 часов.</w:t>
      </w:r>
      <w:r w:rsidRPr="000F4E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здоровья и обеспечение личной безопасности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Репродуктивное здоровье. Правила личной гигиены. БЕРЕМЕННОСТЬ И ГИГИЕНА БЕРЕМЕННОСТИ. УХОД ЗА МЛАДЕНЦЕМ.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безопасность дорожного движения (в части, касающейся пешеходов, велосипедистов, пассажиров и водителей транспортных средств).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Приказом Минобрнауки России от 19.10.2009 N 427)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система обеспечения безопасности населения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КОНЦЕПЦИИ НАЦИОНАЛЬНОЙ БЕЗОПАСНОСТИ РОССИЙСКОЙ ФЕДЕРАЦИИ.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 природного и техногенного характера (РСЧС).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службы по охране здоровья и обеспечения безопасности населения.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обороны государства и воинская обязанность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Отечества - долг и обязанность граждан России. Основы законодательства Российской Федерации об обороне государства и воинской обязанности граждан.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Вооруженные Силы Российской Федерации - основа обороны государства. ИСТОРИЯ СОЗДАНИЯ ВООРУЖЕННЫХ СИЛ. Виды Вооруженных Сил. Рода войск.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обязанности и права военнослужащих.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особенности прохождения военной службы по призыву и контракту. Альтернативная гражданская служба.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 военная символика Российской Федерации, традиции и ритуалы Вооруженных Сил Российской Федерации.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ФЕДЕРАЦИИ.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СОДЕРЖАНИЕ УЧЕБНЫХ СБОРОВ</w:t>
      </w: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Военнослужащие и взаимоотношения между ними </w:t>
      </w: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 обязанности и ответственность военнослужащих 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между военнослужащими 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Обязанности солдата (матроса) 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Внутренний порядок - Уставы ВС РФ</w:t>
      </w: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Размещение военнослужащих 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времени и внутренний порядок в повседневной деятельности военнослужащих 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Суточный наряд. Обязанности дневального по роте 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караульной службы. Часовой, обязанности часового 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здоровья военнослужащих 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мероприятия, проводимые в частях и подразделениях, по обеспечению безопасности военной службы 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Строевая подготовка </w:t>
      </w: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 и управление ими 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Строевые приё</w:t>
      </w: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 движение без оружия 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воинского приветствия без оружия на месте и в движении 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из строя и возвращение в строй. Подход к начальнику и отход от него 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 отделения. Развё</w:t>
      </w: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рнутый строй, походный строй 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воинского приветствия в строю на месте и в движении 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Огневая подготовка </w:t>
      </w: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стрелковог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оружия, основные правила, приё</w:t>
      </w: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 способы стрельбы из него 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ручных боевых гранат, требования безопасности при обращении с оружием и боеприпасами 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стрелкового оружия к стрельбе и выполнению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трельбы по неподвижным целям днё</w:t>
      </w: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м 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выполнению метания ручных имитационных гранат 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Тактическая подготовка</w:t>
      </w: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общевойсковой бой. Обязанности солдата в бою 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 приё</w:t>
      </w: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 способы действий солдата в общевойсковом бою, сигналы управления, оповещения и взаимодействия 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передвижения солдата в бою 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</w:t>
      </w: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 правила стрельбы в бою 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инженерного оборудования одиночного окопа 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ориентирования на местности 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подготовка</w:t>
      </w: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и атлетическая подготовка 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препятствий 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Ускоренное передвижение, лё</w:t>
      </w: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гкая атлетика 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учебно-тренировочное занятие 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учебно-тренировочное занятие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Радиационная, химическая и биологическая защита войск</w:t>
      </w: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Табельные средства индивидуальной защиты военнослужащих от оружия массового поражения </w:t>
      </w:r>
    </w:p>
    <w:p w:rsidR="000F4E6C" w:rsidRPr="000F4E6C" w:rsidRDefault="000F4E6C" w:rsidP="000F4E6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 ОБУЧАЮЩИХСЯ </w:t>
      </w: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основ безопасности жизнедеятельности на базовом уровне ученик должен: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знать/понимать: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потенциальные опасности природного, техногенного и социального происхождения, характерные для региона проживания;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основные задачи государственных служб по защите населения и территорий от чрезвычайных ситуаций;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российского законодательства об обороне государства и воинской обязанности граждан;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и предназначение Вооруженных Сил Российской Федерации;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первоначальной постановки на воинский учет, медицинского освидетельствования, призыва на военную службу; основные права и обязанности граждан до призыва на военную службу, во время прохождения военной службы и пребывания в запасе;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требования, предъявляемые военной службой к уровню подготовки призывника;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предназначение, структуру и задачи РСЧС;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предназначение, структуру и задачи гражданской обороны;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безопасности дорожного движения (в части, касающейся пешеходов, велосипедистов, пассажиров и водителей транспортных средств);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Приказом Минобрнауки России от 19.10.2009 N 427)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способами защиты населения от чрезвычайных ситуаций природного и техногенного характера;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навыками в области гражданской обороны;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средствами индивидуальной и коллективной защиты;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уровень своей подготовки и осуществлять осознанное самоопределение по отношению к военной службе;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приобретенные знания и умения в практической деятельности и повседневной жизни для: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ведения здорового образа жизни;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оказания первой медицинской помощи;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в себе духовных и физических качеств, необходимых для военной службы;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обращения в случае необходимости в службы экстренной помощи;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безопасности дорожного движения (в части, касающейся пешеходов, велосипедистов, пассажиров и водителей транспортных средств);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Приказом Минобрнауки России от 19.10.2009 N 427)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оценивать транспортные ситуации, опасные для жизни и здоровья;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Приказом Минобрнауки России от 19.10.2009 N 427)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Приказом Минобрнауки России от 19.10.2009 N 427)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Приказом Минобрнауки России от 10.11.2011 N 2643) </w:t>
      </w:r>
    </w:p>
    <w:p w:rsidR="000F4E6C" w:rsidRPr="000F4E6C" w:rsidRDefault="000F4E6C" w:rsidP="000F4E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E6C" w:rsidRDefault="000F4E6C" w:rsidP="000F4E6C">
      <w:pPr>
        <w:shd w:val="clear" w:color="auto" w:fill="FFFFFF"/>
        <w:spacing w:after="0" w:line="240" w:lineRule="auto"/>
        <w:ind w:left="1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F4E6C" w:rsidRDefault="000F4E6C" w:rsidP="000F4E6C">
      <w:pPr>
        <w:shd w:val="clear" w:color="auto" w:fill="FFFFFF"/>
        <w:spacing w:after="0" w:line="240" w:lineRule="auto"/>
        <w:ind w:left="1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F4E6C" w:rsidRDefault="000F4E6C" w:rsidP="000F4E6C">
      <w:pPr>
        <w:shd w:val="clear" w:color="auto" w:fill="FFFFFF"/>
        <w:spacing w:after="0" w:line="240" w:lineRule="auto"/>
        <w:ind w:left="1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F4E6C" w:rsidRDefault="000F4E6C" w:rsidP="000F4E6C">
      <w:pPr>
        <w:shd w:val="clear" w:color="auto" w:fill="FFFFFF"/>
        <w:spacing w:after="0" w:line="240" w:lineRule="auto"/>
        <w:ind w:left="1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F4E6C" w:rsidRDefault="000F4E6C" w:rsidP="000F4E6C">
      <w:pPr>
        <w:shd w:val="clear" w:color="auto" w:fill="FFFFFF"/>
        <w:spacing w:after="0" w:line="240" w:lineRule="auto"/>
        <w:ind w:left="1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F4E6C" w:rsidRDefault="000F4E6C" w:rsidP="000F4E6C">
      <w:pPr>
        <w:shd w:val="clear" w:color="auto" w:fill="FFFFFF"/>
        <w:spacing w:after="0" w:line="240" w:lineRule="auto"/>
        <w:ind w:left="1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F4E6C" w:rsidRDefault="000F4E6C" w:rsidP="000F4E6C">
      <w:pPr>
        <w:shd w:val="clear" w:color="auto" w:fill="FFFFFF"/>
        <w:spacing w:after="0" w:line="240" w:lineRule="auto"/>
        <w:ind w:left="1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F4E6C" w:rsidRDefault="000F4E6C" w:rsidP="000F4E6C">
      <w:pPr>
        <w:shd w:val="clear" w:color="auto" w:fill="FFFFFF"/>
        <w:spacing w:after="0" w:line="240" w:lineRule="auto"/>
        <w:ind w:left="1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F4E6C" w:rsidRPr="000F4E6C" w:rsidRDefault="000F4E6C" w:rsidP="000F4E6C">
      <w:pPr>
        <w:shd w:val="clear" w:color="auto" w:fill="FFFFFF"/>
        <w:spacing w:after="0" w:line="240" w:lineRule="auto"/>
        <w:ind w:left="15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ТЕМАТИЧЕСКОЕ ПЛАНИРОВАНИЕ</w:t>
      </w:r>
      <w:r w:rsidRPr="000F4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F4E6C" w:rsidRPr="000F4E6C" w:rsidRDefault="000F4E6C" w:rsidP="000F4E6C">
      <w:pPr>
        <w:shd w:val="clear" w:color="auto" w:fill="FFFFFF"/>
        <w:spacing w:after="0" w:line="240" w:lineRule="auto"/>
        <w:ind w:left="15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 класс (35 часов)</w:t>
      </w:r>
      <w:r w:rsidRPr="000F4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790"/>
        <w:gridCol w:w="3245"/>
        <w:gridCol w:w="4637"/>
      </w:tblGrid>
      <w:tr w:rsidR="000F4E6C" w:rsidRPr="000F4E6C" w:rsidTr="000F4E6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урока 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часов </w:t>
            </w:r>
          </w:p>
        </w:tc>
        <w:tc>
          <w:tcPr>
            <w:tcW w:w="35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урока </w:t>
            </w:r>
          </w:p>
        </w:tc>
        <w:tc>
          <w:tcPr>
            <w:tcW w:w="5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содержания </w:t>
            </w:r>
          </w:p>
        </w:tc>
      </w:tr>
      <w:tr w:rsidR="000F4E6C" w:rsidRPr="000F4E6C" w:rsidTr="000F4E6C">
        <w:tc>
          <w:tcPr>
            <w:tcW w:w="1017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</w:t>
            </w: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система обеспечения безопасности населения (15 часов)</w:t>
            </w: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4E6C" w:rsidRPr="000F4E6C" w:rsidTr="000F4E6C"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Вводный урок. Техника безопасности на занятиях ОБЖ. Основные положения концепции национальной безопасности Российской Федерации. </w:t>
            </w: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Вводный урок. Техника безопасности на занятиях ОБЖ. Основные положения концепции национальной безопасности Российской Федерации. </w:t>
            </w: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 – наша Родина. Национальная безопасность. Структура национальной безопасности. Органы, обеспечивающие национальную безопасность.   </w:t>
            </w:r>
          </w:p>
        </w:tc>
      </w:tr>
      <w:tr w:rsidR="000F4E6C" w:rsidRPr="000F4E6C" w:rsidTr="000F4E6C">
        <w:trPr>
          <w:trHeight w:val="675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Государственные службы по охране здоровья и обеспечения безопасности населения</w:t>
            </w: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Государственные службы по охране здоровья и обеспечения безопасности населения. </w:t>
            </w: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Телефоны экстренных служб. </w:t>
            </w:r>
          </w:p>
        </w:tc>
      </w:tr>
      <w:tr w:rsidR="000F4E6C" w:rsidRPr="000F4E6C" w:rsidTr="000F4E6C">
        <w:tc>
          <w:tcPr>
            <w:tcW w:w="6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3-5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Чрезвычайные ситуации природного, техногенного и социального характера. </w:t>
            </w: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 </w:t>
            </w: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Возможные ЧС природного характера (лесные и торфяные пожары, клещи) и правила поведения при их возникновении. </w:t>
            </w:r>
          </w:p>
        </w:tc>
      </w:tr>
      <w:tr w:rsidR="000F4E6C" w:rsidRPr="000F4E6C" w:rsidTr="000F4E6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Чрезвычайные ситуации природного, техногенного и социального характера. </w:t>
            </w: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Возможные ЧС техногенного характера и правила поведения при их возникновении. </w:t>
            </w:r>
          </w:p>
        </w:tc>
      </w:tr>
      <w:tr w:rsidR="000F4E6C" w:rsidRPr="000F4E6C" w:rsidTr="000F4E6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Чрезвычайные ситуации природного, техногенного и социального характера. </w:t>
            </w: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Возможные ЧС социального характера и правила поведения при их возникновении. </w:t>
            </w:r>
          </w:p>
        </w:tc>
      </w:tr>
      <w:tr w:rsidR="000F4E6C" w:rsidRPr="000F4E6C" w:rsidTr="000F4E6C"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Чрезвычайные ситуации природного, техногенного и социального характера. </w:t>
            </w: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 </w:t>
            </w:r>
          </w:p>
        </w:tc>
      </w:tr>
      <w:tr w:rsidR="000F4E6C" w:rsidRPr="000F4E6C" w:rsidTr="000F4E6C"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Чрезвычайные ситуации природного, техногенного и социального характера.</w:t>
            </w: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 обучение населения. Положения Конституции РФ, гарантирующие права и свободы человека и гражданина. Основные законы РФ, положения которых направлены на обеспечение безопасности граждан (Федеральные законы «О защите населения и территорий от ЧС природного и техногенного характера», «О безопасности», «О пожарной безопасности», «О безопасности дорожного движения», «Об обороне», «О гражданской обороне», «О противодействии терроризму» и др.) Краткое содержание законов, основные права и обязанности граждан  </w:t>
            </w:r>
          </w:p>
        </w:tc>
      </w:tr>
      <w:tr w:rsidR="000F4E6C" w:rsidRPr="000F4E6C" w:rsidTr="000F4E6C"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Единая государственная система предупреждения и ликвидации чрезвычайных ситуаций природного и техногенного характера</w:t>
            </w: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Единая государственная система предупреждения и ликвидации чрезвычайных ситуаций природного и техногенного характера </w:t>
            </w: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РСЧС, история ее создания, предназначение, структура, задачи, решаемые по защите населения от чрезвычайных ситуаций </w:t>
            </w:r>
          </w:p>
        </w:tc>
      </w:tr>
      <w:tr w:rsidR="000F4E6C" w:rsidRPr="000F4E6C" w:rsidTr="000F4E6C">
        <w:tc>
          <w:tcPr>
            <w:tcW w:w="6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9-15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Гражданская оборона, ее предназначение и задачи по обеспечению защиты населения от </w:t>
            </w:r>
            <w:r w:rsidRPr="000F4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опасностей, возникающих при ведении боевых действий или вследствие этих действий.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Гражданская оборона, ее предназначение и задачи по обеспечению защиты населения от опасностей, возникающих при ведении боевых действий или </w:t>
            </w:r>
            <w:r w:rsidRPr="000F4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вследствие этих действий. Организация управления ГО. Структура управления и органы управления ГО  </w:t>
            </w:r>
          </w:p>
        </w:tc>
      </w:tr>
      <w:tr w:rsidR="000F4E6C" w:rsidRPr="000F4E6C" w:rsidTr="000F4E6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Ядерное оружие, поражающие факторы ядерного взрыва. Химическое оружие, </w:t>
            </w:r>
          </w:p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Бактериологическое (биологическое) оружие. </w:t>
            </w:r>
          </w:p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Ядерное оружие, поражающие факторы ядерного взрыва. Химическое оружие, классификация отравляющих веществ (ОВ) по предназначению и воздействию на организм. Бактериологическое (биологическое) оружие. Современные средства поражения, их поражающие факторы. Мероприятия, проводимые по защите населения от современных средств поражения </w:t>
            </w:r>
          </w:p>
        </w:tc>
      </w:tr>
      <w:tr w:rsidR="000F4E6C" w:rsidRPr="000F4E6C" w:rsidTr="000F4E6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оповещения населения о ЧС. Порядок подачи сигнала «Внимание всем!».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оповещения населения о ЧС. Порядок подачи сигнала «Внимание всем!». Передача речевой информации о ЧС, примерное ее со- держание, действия населения по сигналам оповещения о чрезвычайных ситуациях </w:t>
            </w:r>
          </w:p>
        </w:tc>
      </w:tr>
      <w:tr w:rsidR="000F4E6C" w:rsidRPr="000F4E6C" w:rsidTr="000F4E6C">
        <w:trPr>
          <w:trHeight w:val="6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Защитные сооружения гражданской обороны. Основное предназначение защитных сооружений гражданской обороны.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 </w:t>
            </w:r>
          </w:p>
        </w:tc>
      </w:tr>
      <w:tr w:rsidR="000F4E6C" w:rsidRPr="000F4E6C" w:rsidTr="000F4E6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средства защиты органов дыхания и правила их использования.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средства защиты органов дыхания и правила их использования. Средства защиты кожи. Медицинские средства защиты и профилактики </w:t>
            </w:r>
          </w:p>
        </w:tc>
      </w:tr>
      <w:tr w:rsidR="000F4E6C" w:rsidRPr="000F4E6C" w:rsidTr="000F4E6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Защитные сооружения гражданской обороны. Основное предназначение защитных сооружений гражданской обороны.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 </w:t>
            </w:r>
          </w:p>
        </w:tc>
      </w:tr>
      <w:tr w:rsidR="000F4E6C" w:rsidRPr="000F4E6C" w:rsidTr="000F4E6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ГО в общеобразовательном учреждении, ее предназначение. Отработка правил.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ГО в общеобразовательном учреждении, ее предназначение. Отработка правил. План гражданской обороны образовательного учреждения. Обязанности обучаемых </w:t>
            </w:r>
          </w:p>
        </w:tc>
      </w:tr>
      <w:tr w:rsidR="000F4E6C" w:rsidRPr="000F4E6C" w:rsidTr="000F4E6C">
        <w:tc>
          <w:tcPr>
            <w:tcW w:w="1017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</w:t>
            </w: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F4E6C" w:rsidRPr="000F4E6C" w:rsidRDefault="000F4E6C" w:rsidP="000F4E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Сохранение здоровья и обеспечение личной безопасности (14 часов)</w:t>
            </w: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4E6C" w:rsidRPr="000F4E6C" w:rsidTr="000F4E6C">
        <w:tc>
          <w:tcPr>
            <w:tcW w:w="6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16-21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      </w:r>
            <w:r w:rsidRPr="000F4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      </w:r>
            <w:r w:rsidRPr="000F4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— социальная потребность общества </w:t>
            </w:r>
          </w:p>
        </w:tc>
      </w:tr>
      <w:tr w:rsidR="000F4E6C" w:rsidRPr="000F4E6C" w:rsidTr="000F4E6C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Наиболее характерные инфекционные заболевания. Профилактика наиболее часто встречающихся инфекционных заболеваний. Механизмы передачи инфекции.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Наиболее характерные инфекционные заболевания. Профилактика наиболее часто встречающихся инфекционных заболеваний </w:t>
            </w:r>
          </w:p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Механизмы передачи инфекции. </w:t>
            </w:r>
          </w:p>
        </w:tc>
      </w:tr>
      <w:tr w:rsidR="000F4E6C" w:rsidRPr="000F4E6C" w:rsidTr="000F4E6C">
        <w:trPr>
          <w:trHeight w:val="16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Здоровый образ жизни — индивидуальная система поведения человека, направленная на укрепление и сохранение здоровья </w:t>
            </w:r>
          </w:p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Здоровый образ жизни — индивидуальная система поведения человека, направленная на укрепление и сохранение здоровья </w:t>
            </w:r>
          </w:p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понятия о режиме жизнедеятельности, его значение для здоровья человека. Пути обеспечения высокого уровня работоспособности. 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  </w:t>
            </w:r>
          </w:p>
        </w:tc>
      </w:tr>
      <w:tr w:rsidR="000F4E6C" w:rsidRPr="000F4E6C" w:rsidTr="000F4E6C">
        <w:trPr>
          <w:trHeight w:val="6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понятия о биологических ритмах организма. Значение правильного режима труда и отдыха для гармоничного развития человека, его физических и духовных качеств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понятия о биологических ритмах организма </w:t>
            </w:r>
          </w:p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правильного режима труда и отдыха для гармоничного развития человека, его физических и духовных качеств </w:t>
            </w:r>
          </w:p>
        </w:tc>
      </w:tr>
      <w:tr w:rsidR="000F4E6C" w:rsidRPr="000F4E6C" w:rsidTr="000F4E6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двигательной активности для здоровья человека в процессе его жизнедеятельности, необходимость выработки привычки к систематическим занятиям физической культурой для обеспечения высокого уровня работоспособности, долголетия. 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двигательной активности для здоровья человека в процессе его жизнедеятельности, необходимость выработки привычки к систематическим занятиям физической культурой для обеспечения высокого уровня работоспособности, долголетия. Физиологические особенности влияния закаливающих процедур на организм человека и укрепление его здоровья. Правила использования факторов окружающей среды для закаливания, необходимость выработки привычки к систематическому выполнению закаливающих процедур </w:t>
            </w:r>
          </w:p>
        </w:tc>
      </w:tr>
      <w:tr w:rsidR="000F4E6C" w:rsidRPr="000F4E6C" w:rsidTr="000F4E6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Вредные привычки (употребление алкоголя, курение, употребление наркотиков) и их социальные последствия. 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Вредные привычки (употребление алкоголя, курение, употребление наркотиков) и их социальные последствия. Алкоголь, влияние алкоголя на здоровье и поведение человека, социальные последствия употребления алкоголя, снижение умственной и физической работоспособности. Курение и его влияние на состояние здоровья. Табачный дым и его составные части. Влияние курения на нервную и сердечнососудистую системы. Пассивное курение и его влияние на здоровье. Наркотики. Наркомания и токсикомания, общие понятия и определения. Социальные последствия пристрастия к наркотикам. Профилактика наркомании, чистота и культура в быту </w:t>
            </w:r>
          </w:p>
        </w:tc>
      </w:tr>
      <w:tr w:rsidR="000F4E6C" w:rsidRPr="000F4E6C" w:rsidTr="000F4E6C">
        <w:tc>
          <w:tcPr>
            <w:tcW w:w="6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22-26 </w:t>
            </w:r>
          </w:p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Репродуктивное здоровье. Правила личной гигиены.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Репродуктивное здоровье. Правила личной гигиены. </w:t>
            </w:r>
          </w:p>
        </w:tc>
      </w:tr>
      <w:tr w:rsidR="000F4E6C" w:rsidRPr="000F4E6C" w:rsidTr="000F4E6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Беременность и гигиена беременности. Уход за младенцем. </w:t>
            </w:r>
          </w:p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Беременность и гигиена беременности. Уход за младенцем. Режим труда и отдыха во время беременности. Нагрузки. Питание во время беременности. Двигательная активность и физические упражнения. Правила личной гигиены во время беременности. Роды. </w:t>
            </w:r>
          </w:p>
        </w:tc>
      </w:tr>
      <w:tr w:rsidR="000F4E6C" w:rsidRPr="000F4E6C" w:rsidTr="000F4E6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и семья, основные понятия и определения. Условия и порядок заключения брака. 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и семья, основные понятия и определения. Условия и порядок заключения брака. Личные права и обязанности супругов. Имущественные права супругов. Права и обязанности родителей Семья и ее значение в жизни человека. Факторы, оказывающие влияние на гармонию совместной жизни (психологический фактор, культурный фактор и материальный фактор). Качества, которые необходимо воспитывать в себе молодому человеку для создания прочной семьи.  </w:t>
            </w:r>
          </w:p>
        </w:tc>
      </w:tr>
      <w:tr w:rsidR="000F4E6C" w:rsidRPr="000F4E6C" w:rsidTr="000F4E6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Инфекции, передаваемые половым путем, формы передачи, причины, способствующие заражению ИППП. 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Инфекции, передаваемые половым путем, формы передачи, причины, способствующие заражению ИППП. Меры профилактики. Уголовная ответственность за заражение венерической болезнью. </w:t>
            </w:r>
          </w:p>
        </w:tc>
      </w:tr>
      <w:tr w:rsidR="000F4E6C" w:rsidRPr="000F4E6C" w:rsidTr="000F4E6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ВИЧ-инфекция и СПИД, краткая характеристика и пути заражения. СПИД – финальная стадия инфекционного заболевания, вызываемого вирусом иммунодефицита человека (ВИЧ). 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ВИЧ-инфекция и СПИД, краткая характеристика и пути заражения. СПИД – финальная стадия инфекционного заболевания, вызываемого вирусом иммунодефицита человека (ВИЧ). Профилактика СПИДа. Ответственность за заражение ВИЧ-инфекцией. </w:t>
            </w:r>
          </w:p>
        </w:tc>
      </w:tr>
      <w:tr w:rsidR="000F4E6C" w:rsidRPr="000F4E6C" w:rsidTr="000F4E6C">
        <w:trPr>
          <w:trHeight w:val="495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Правила и безопасность дорожного движения</w:t>
            </w:r>
            <w:r w:rsidRPr="000F4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в части касающейся </w:t>
            </w:r>
            <w:r w:rsidRPr="000F4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Обязанности пешеходов, велосипедистов, пассажиров и водителей транспортных средств.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Правила и безопасность дорожного движения</w:t>
            </w:r>
            <w:r w:rsidRPr="000F4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в части касающейся Обязанности пешеходов, </w:t>
            </w:r>
            <w:r w:rsidRPr="000F4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велосипедистов, пассажиров и водителей транспортных средств. </w:t>
            </w:r>
          </w:p>
        </w:tc>
      </w:tr>
      <w:tr w:rsidR="000F4E6C" w:rsidRPr="000F4E6C" w:rsidTr="000F4E6C">
        <w:tc>
          <w:tcPr>
            <w:tcW w:w="6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28-29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помощь при тепловых и солнечных ударах, поражениях электрическим током, переломах, кровотечениях, навыки проведения искусственного дыхан</w:t>
            </w:r>
            <w:r w:rsidR="00373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ия и непрямого массажа сердца.. </w:t>
            </w: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Алгоритм действий.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помощь при тепловых и солнечных ударах, поражениях электрическим током, переломах, кровотечениях,</w:t>
            </w:r>
            <w:r w:rsidRPr="000F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навыки проведения искусственного дыхания и непрямого массажа сердца.</w:t>
            </w:r>
            <w:r w:rsidR="00373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73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Алгоритм действий. </w:t>
            </w:r>
          </w:p>
        </w:tc>
      </w:tr>
      <w:tr w:rsidR="000F4E6C" w:rsidRPr="000F4E6C" w:rsidTr="000F4E6C">
        <w:trPr>
          <w:trHeight w:val="18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ран и общие правила оказания первой медицинской помощи. Способы остановки кровотечений. Правила наложения давящей повязки. 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ран и общие правила оказания первой медицинской помощи. Способы остановки кровотечений. Правила наложения давящей повязки. Правила наложения жгута. Борьба с болью. Понятие клинической смерти и реанимации. Возможные причины клинической смерти и ее признаки. Правила проведения непрямого массажа сердца и искусственной вентиляции легких.  </w:t>
            </w:r>
          </w:p>
        </w:tc>
      </w:tr>
      <w:tr w:rsidR="000F4E6C" w:rsidRPr="000F4E6C" w:rsidTr="000F4E6C">
        <w:trPr>
          <w:trHeight w:val="690"/>
        </w:trPr>
        <w:tc>
          <w:tcPr>
            <w:tcW w:w="1017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</w:t>
            </w: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Основы обороны государства и воинская обязанность (5 часов)</w:t>
            </w: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4E6C" w:rsidRPr="000F4E6C" w:rsidTr="000F4E6C"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 создания Вооруженных сил России</w:t>
            </w: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Организация вооруженных сил Московского государства в ХIУ—ХУ веках. Военная реформа Ивана Грозного в середине ХУI века.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 создания Вооруженных сил России</w:t>
            </w: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Организация вооруженных сил Московского государства в ХIУ—ХУ веках. Военная реформа Ивана Грозного в середине ХУI века. Военная реформа Петра 1, создание регулярной армии, ее особенности. Военные реформы в России во второй половине ХIХ века, создание массовой армии. Создание советских Вооруженных сил, их структура и предназначение. Вооруженные силы Российской Федерации, основные предпосылки проведения военной реформы </w:t>
            </w:r>
          </w:p>
        </w:tc>
      </w:tr>
      <w:tr w:rsidR="000F4E6C" w:rsidRPr="000F4E6C" w:rsidTr="000F4E6C">
        <w:tc>
          <w:tcPr>
            <w:tcW w:w="6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31-34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 военная символика Российской Федерации, традиции и ритуалы Вооруженных Сил Российской Федерации.</w:t>
            </w:r>
            <w:r w:rsidRPr="000F4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 военная символика Российской Федерации, традиции и ритуалы Вооруженных Сил Российской Федерации.</w:t>
            </w:r>
            <w:r w:rsidRPr="000F4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Патриотизм - духовно-нравственная основа личности военнослужащего - защитника Отечества, источник духовных сил воина. Преданность своему Отечеству, любовь к Родине, стремление служить её интересам, защищать от врагов — основное содержание патриотизма. Воинский долг — обязанность Отечеству по его вооруженной защите. Основные составляющие личности Военнослужащего — защитника Отечества, способного с честью и достоинством выполнить воинский долг </w:t>
            </w:r>
          </w:p>
        </w:tc>
      </w:tr>
      <w:tr w:rsidR="000F4E6C" w:rsidRPr="000F4E6C" w:rsidTr="000F4E6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 воинской славы — дни славных побед, сыгравших решающую роль в истории государства. 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 воинской славы — дни славных побед, сыгравших решающую роль в истории государства. Основные формы увековечивания памяти российских воинов, отличившихся в сражениях, связанных с днями воинской славы России </w:t>
            </w:r>
          </w:p>
        </w:tc>
      </w:tr>
      <w:tr w:rsidR="000F4E6C" w:rsidRPr="000F4E6C" w:rsidTr="000F4E6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воинского коллектива, значение войскового товарищества в боевых условиях и повседневной жизни частей и подразделений. 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воинского коллектива, значение войскового товарищества в боевых условиях и повседневной жизни частей и подразделений. Войсковое товарищество — боевая традиция Российской армии и флота </w:t>
            </w:r>
          </w:p>
        </w:tc>
      </w:tr>
      <w:tr w:rsidR="000F4E6C" w:rsidRPr="000F4E6C" w:rsidTr="000F4E6C">
        <w:trPr>
          <w:trHeight w:val="20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Боевое знамя воинской части — особо почетный знак, отличающий особенности боевого подразделения, истории и заслуг воинской части.  </w:t>
            </w:r>
          </w:p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Боевое знамя воинской части — особо почетный знак, отличающий особенности боевого подразделения, истории и заслуг воинской части. Ритуал вручения боевого знамени воинской части, порядок его хранения и содержания </w:t>
            </w:r>
          </w:p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государственных наград за военные отличия в России. Основные государственные награды СССР и России, звания Герой Советского Союза, Герой Российской Федерации. Ритуал приведения к военной присяге. Ритуал вручения боевого знамени воинской части. Порядок вручение личному составу вооружения и военной техники. Порядок проводов военнослужащих, уволенных в запас или отставку </w:t>
            </w:r>
          </w:p>
        </w:tc>
      </w:tr>
      <w:tr w:rsidR="000F4E6C" w:rsidRPr="000F4E6C" w:rsidTr="000F4E6C">
        <w:trPr>
          <w:trHeight w:val="525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Резерв.</w:t>
            </w: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Повторение</w:t>
            </w: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Резерв.</w:t>
            </w: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Повторение</w:t>
            </w: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F4E6C" w:rsidRPr="000F4E6C" w:rsidRDefault="000F4E6C" w:rsidP="000F4E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ind w:firstLine="90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предмета</w:t>
      </w: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ind w:firstLine="90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безопасности жизнедеятельности»</w:t>
      </w: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ind w:firstLine="90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(учебные сборы)</w:t>
      </w: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ind w:firstLine="90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2610"/>
        <w:gridCol w:w="5893"/>
      </w:tblGrid>
      <w:tr w:rsidR="000F4E6C" w:rsidRPr="000F4E6C" w:rsidTr="000F4E6C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темы</w:t>
            </w: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темы</w:t>
            </w: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содержание</w:t>
            </w: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4E6C" w:rsidRPr="000F4E6C" w:rsidTr="000F4E6C"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4E6C" w:rsidRPr="000F4E6C" w:rsidTr="000F4E6C"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Военнослужащие и взаимоотношения между ними (3 ч)</w:t>
            </w:r>
            <w:r w:rsidRPr="000F4E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  </w:t>
            </w: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Права, обязанности и ответственность военнослужащих  </w:t>
            </w:r>
          </w:p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Взаимоотношения между военнослужащими  </w:t>
            </w:r>
          </w:p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 Обязанности солдата (матроса)  </w:t>
            </w:r>
          </w:p>
        </w:tc>
      </w:tr>
      <w:tr w:rsidR="000F4E6C" w:rsidRPr="000F4E6C" w:rsidTr="000F4E6C"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порядок -Уставы ВС РФ (6 ч)  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Размещение военнослужащих  </w:t>
            </w:r>
          </w:p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Распределение времени и внутренний порядок в повседневной деятельности военнослужащих  </w:t>
            </w:r>
          </w:p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Суточный наряд. Обязанности дневального по роте  </w:t>
            </w:r>
          </w:p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 Организация караульной службы. Часовой, обязанности часового  </w:t>
            </w:r>
          </w:p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 Охрана здоровья военнослужащих  </w:t>
            </w:r>
          </w:p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 Основные мероприятия, проводимые в частях и подразделениях, по обеспечению безопасности военной службы  </w:t>
            </w:r>
          </w:p>
        </w:tc>
      </w:tr>
      <w:tr w:rsidR="000F4E6C" w:rsidRPr="000F4E6C" w:rsidTr="000F4E6C"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Строевая подготовка (6 ч)  </w:t>
            </w:r>
          </w:p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Строи и управление ими  </w:t>
            </w:r>
          </w:p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 Строевые приёмы и движение без оружия  </w:t>
            </w:r>
          </w:p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 Выполнение воинского приветствия без оружия на месте и в движении  </w:t>
            </w:r>
          </w:p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 Выход из строя и возвращение в строй. Подход к начальнику и отход от него  </w:t>
            </w:r>
          </w:p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 Строи отделения. Развёрнутый строй, походный строй  </w:t>
            </w:r>
          </w:p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 Выполнение воинского приветствия в строю на месте и в движении  </w:t>
            </w:r>
          </w:p>
        </w:tc>
      </w:tr>
      <w:tr w:rsidR="000F4E6C" w:rsidRPr="000F4E6C" w:rsidTr="000F4E6C"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Огневая подготовка (6 ч)  </w:t>
            </w:r>
          </w:p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Устройство стрелкового оружия, основные правила, приёмы и способы стрельбы из него  </w:t>
            </w:r>
          </w:p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 Устройство ручных боевых гранат, требования безопасности при обращении с оружием и боеприпасами  </w:t>
            </w:r>
          </w:p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4.3.-4.5. Подготовка стрелкового оружия к стрельбе и выполнению стрельбы по неподвижным целям днём  </w:t>
            </w:r>
          </w:p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4.6. Требования к выполнению метания ручных имитационных гранат  </w:t>
            </w:r>
          </w:p>
        </w:tc>
      </w:tr>
      <w:tr w:rsidR="000F4E6C" w:rsidRPr="000F4E6C" w:rsidTr="000F4E6C"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Тактическая подготовка (6 ч) </w:t>
            </w:r>
          </w:p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 Современный общевойсковой бой. Обязанности солдата в бою  </w:t>
            </w:r>
          </w:p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 Основные приёмы и способы действий солдата в общевойсковом бою, сигналы управления, оповещения и взаимодействия  </w:t>
            </w:r>
          </w:p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 Способы передвижения солдата в бою  </w:t>
            </w:r>
          </w:p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 Приёмы и правила стрельбы в бою  </w:t>
            </w:r>
          </w:p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 Последовательность инженерного оборудования одиночного окопа  </w:t>
            </w:r>
          </w:p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5.6. Способы ориентирования на местности  </w:t>
            </w:r>
          </w:p>
        </w:tc>
      </w:tr>
      <w:tr w:rsidR="000F4E6C" w:rsidRPr="000F4E6C" w:rsidTr="000F4E6C"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подготовка (5 ч)  </w:t>
            </w:r>
          </w:p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6.1. Гимнастика и атлетическая подготовка  </w:t>
            </w:r>
          </w:p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6.2. Преодоление препятствий  </w:t>
            </w:r>
          </w:p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6.3. Ускоренное передвижение, лёгкая атлетика  </w:t>
            </w:r>
          </w:p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 Комплексное учебно-тренировочное занятие  </w:t>
            </w:r>
          </w:p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6.5. Комплексное учебно-тренировочное занятие  </w:t>
            </w:r>
          </w:p>
        </w:tc>
      </w:tr>
      <w:tr w:rsidR="000F4E6C" w:rsidRPr="000F4E6C" w:rsidTr="000F4E6C"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7  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Военно-медицинская подготовка (2 ч)   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 Правила оказания первой помощи при ранениях  </w:t>
            </w:r>
          </w:p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 Правила оказания первой помощи при ожогах, острых отравлениях, отморожении  </w:t>
            </w:r>
          </w:p>
        </w:tc>
      </w:tr>
      <w:tr w:rsidR="000F4E6C" w:rsidRPr="000F4E6C" w:rsidTr="000F4E6C"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Радиационная, химическая и биологическая защита войск (1 ч)   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 Табельные средства индивидуальной защиты военнослужащих от оружия массового поражения  </w:t>
            </w:r>
          </w:p>
        </w:tc>
      </w:tr>
      <w:tr w:rsidR="000F4E6C" w:rsidRPr="000F4E6C" w:rsidTr="000F4E6C">
        <w:tc>
          <w:tcPr>
            <w:tcW w:w="3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часов:</w:t>
            </w: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F4E6C" w:rsidRPr="000F4E6C" w:rsidRDefault="000F4E6C" w:rsidP="000F4E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ТЕМАТИЧЕСКОЕ ПЛАНИРОВАНИЕ 11 класс (35 часов)</w:t>
      </w:r>
      <w:r w:rsidRPr="000F4E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0" w:type="dxa"/>
        <w:tblInd w:w="-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1226"/>
        <w:gridCol w:w="3327"/>
        <w:gridCol w:w="4315"/>
      </w:tblGrid>
      <w:tr w:rsidR="000F4E6C" w:rsidRPr="000F4E6C" w:rsidTr="000F4E6C">
        <w:trPr>
          <w:trHeight w:val="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4E6C" w:rsidRPr="000F4E6C" w:rsidTr="000F4E6C">
        <w:trPr>
          <w:trHeight w:val="1320"/>
        </w:trPr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F4E6C" w:rsidRPr="000F4E6C" w:rsidRDefault="000F4E6C" w:rsidP="000F4E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п/п 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 </w:t>
            </w:r>
          </w:p>
        </w:tc>
        <w:tc>
          <w:tcPr>
            <w:tcW w:w="3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F4E6C" w:rsidRPr="000F4E6C" w:rsidRDefault="000F4E6C" w:rsidP="000F4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содержания </w:t>
            </w:r>
          </w:p>
        </w:tc>
      </w:tr>
      <w:tr w:rsidR="000F4E6C" w:rsidRPr="000F4E6C" w:rsidTr="000F4E6C">
        <w:trPr>
          <w:trHeight w:val="33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  <w:p w:rsidR="000F4E6C" w:rsidRPr="000F4E6C" w:rsidRDefault="000F4E6C" w:rsidP="000F4E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</w:t>
            </w:r>
          </w:p>
          <w:p w:rsidR="000F4E6C" w:rsidRPr="000F4E6C" w:rsidRDefault="000F4E6C" w:rsidP="000F4E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4E6C" w:rsidRPr="000F4E6C" w:rsidTr="000F4E6C">
        <w:trPr>
          <w:trHeight w:val="33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Основы обороны государства и воинская обязанность</w:t>
            </w: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(34 часа) </w:t>
            </w:r>
          </w:p>
          <w:p w:rsidR="000F4E6C" w:rsidRPr="000F4E6C" w:rsidRDefault="000F4E6C" w:rsidP="000F4E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Основы обороны государства и воинская обязанность</w:t>
            </w: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(34 часа) </w:t>
            </w:r>
          </w:p>
          <w:p w:rsidR="000F4E6C" w:rsidRPr="000F4E6C" w:rsidRDefault="000F4E6C" w:rsidP="000F4E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4E6C" w:rsidRPr="000F4E6C" w:rsidTr="000F4E6C">
        <w:trPr>
          <w:trHeight w:val="9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Вводный урок. Инструктаж по технике безопасности на уроках ОБЖ. Организационная структура Вооруженных сил. 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Вводный урок. Инструктаж по технике безопасности на уроках ОБЖ. Организационная структура Вооруженных сил.  </w:t>
            </w:r>
          </w:p>
        </w:tc>
      </w:tr>
      <w:tr w:rsidR="000F4E6C" w:rsidRPr="000F4E6C" w:rsidTr="000F4E6C">
        <w:trPr>
          <w:trHeight w:val="390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2-7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Вооруженные Силы Российской Федерации - основа обороны государства. Виды Вооруженных Сил. Рода войск. </w:t>
            </w:r>
          </w:p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Вооруженные Силы Российской Федерации - основа обороны государства. Виды Вооруженных Сил. Рода войск. Сухопутные войска, история создания, предназначение. Рода войск, входящие в сухопутные войска. </w:t>
            </w:r>
          </w:p>
        </w:tc>
      </w:tr>
      <w:tr w:rsidR="000F4E6C" w:rsidRPr="000F4E6C" w:rsidTr="000F4E6C">
        <w:trPr>
          <w:trHeight w:val="3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Военно-воздушные силы, история создания, предназначение, рода авиации. Войска ПВО, история создания, предназначение, решаемые задачи. 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Военно-воздушные силы, история создания, предназначение, рода авиации. Войска ПВО, история создания, предназначение, решаемые задачи. Включение ПВО в состав ВВС.  </w:t>
            </w:r>
          </w:p>
        </w:tc>
      </w:tr>
      <w:tr w:rsidR="000F4E6C" w:rsidRPr="000F4E6C" w:rsidTr="000F4E6C">
        <w:trPr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Военно-морской флот, история создания, предназначение.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Военно-морской флот, история создания, предназначение </w:t>
            </w:r>
          </w:p>
        </w:tc>
      </w:tr>
      <w:tr w:rsidR="000F4E6C" w:rsidRPr="000F4E6C" w:rsidTr="000F4E6C">
        <w:trPr>
          <w:trHeight w:val="2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Ракетные войска стратегического назначения, их предназначение, обеспечение высокого уровня боеготовности.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Ракетные войска стратегического назначения, их предназначение, обеспечение высокого уровня боеготовности. </w:t>
            </w:r>
          </w:p>
        </w:tc>
      </w:tr>
      <w:tr w:rsidR="000F4E6C" w:rsidRPr="000F4E6C" w:rsidTr="000F4E6C">
        <w:trPr>
          <w:trHeight w:val="2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Вооруженные силы Российской Федерации — государственная военная организация, составляющая основу обороны страны. Руководство и управление Вооруженными силами. 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Вооруженные силы Российской Федерации — государственная военная организация, составляющая основу обороны страны. Руководство и управление Вооруженными силами. Реформа Вооруженных сил России, ее этапы и основное содержание. Пограничные войска Федеральной службы безопасности Российской Федерации, внутренние войска Министерства внутренних дел, войска гражданской обороны, их состав и предназначение </w:t>
            </w:r>
          </w:p>
        </w:tc>
      </w:tr>
      <w:tr w:rsidR="000F4E6C" w:rsidRPr="000F4E6C" w:rsidTr="000F4E6C">
        <w:trPr>
          <w:trHeight w:val="12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Обязательная подготовка к военной службе. Требования к уровню образования призывников, их здоровью и физической подготовленности. Основное содержание обязательной подготовки гражданина к военной службе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Обязательная подготовка к военной службе. Требования к уровню образования призывников, их здоровью и физической подготовленности. Основное содержание обязательной подготовки гражданина к военной службе </w:t>
            </w:r>
          </w:p>
        </w:tc>
      </w:tr>
      <w:tr w:rsidR="000F4E6C" w:rsidRPr="000F4E6C" w:rsidTr="000F4E6C">
        <w:trPr>
          <w:trHeight w:val="405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8-9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направления добровольной подготовки граждан к военной службе. Занятие военно-прикладными видами спорта. 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направления добровольной подготовки граждан к военной службе. Занятие военно-прикладными видами спорта. Обучение по дополнительным образовательным программам, имеющим целью военную подготовку несовершеннолетних граждан в ОУ среднего (полного) общего образования. Обучение по программам подготовки офицеров запаса на военных кафедрах в ОУ высшего профессионального образования </w:t>
            </w:r>
          </w:p>
        </w:tc>
      </w:tr>
      <w:tr w:rsidR="000F4E6C" w:rsidRPr="000F4E6C" w:rsidTr="000F4E6C">
        <w:trPr>
          <w:trHeight w:val="12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Первоначальная постановка на воинский учет, медицинское освидетельствование. Организация воинского учета. Призыв на военную службу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Первоначальная постановка на воинский учет, медицинское освидетельствование. Организация воинского учета. Призыв на военную службу </w:t>
            </w:r>
          </w:p>
        </w:tc>
      </w:tr>
      <w:tr w:rsidR="000F4E6C" w:rsidRPr="000F4E6C" w:rsidTr="000F4E6C">
        <w:trPr>
          <w:trHeight w:val="495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10-13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Обязанности граждан по воинскому учету. Общие обязанности и права военнослужащих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Обязанности граждан по воинскому учету. Общие обязанности и права военнослужащих </w:t>
            </w:r>
          </w:p>
        </w:tc>
      </w:tr>
      <w:tr w:rsidR="000F4E6C" w:rsidRPr="000F4E6C" w:rsidTr="000F4E6C">
        <w:trPr>
          <w:trHeight w:val="5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медицинского освидетельствования и медицинского обследования при первоначальной постановке граждан на воинский учет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медицинского освидетельствования и медицинского обследования при первоначальной постановке граждан на воинский учет </w:t>
            </w:r>
          </w:p>
        </w:tc>
      </w:tr>
      <w:tr w:rsidR="000F4E6C" w:rsidRPr="000F4E6C" w:rsidTr="000F4E6C">
        <w:trPr>
          <w:trHeight w:val="5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Предназначение медицинского освидетельствования и медицинского обследования граждан при постановке на воинский учет. Категории годности к военной службе. 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Предназначение медицинского освидетельствования и медицинского обследования граждан при постановке на воинский учет. Категории годности к военной службе. Организация профессионально-психологического отбора граждан при первоначальной постановке их на воинский учет </w:t>
            </w:r>
          </w:p>
        </w:tc>
      </w:tr>
      <w:tr w:rsidR="000F4E6C" w:rsidRPr="000F4E6C" w:rsidTr="000F4E6C">
        <w:trPr>
          <w:trHeight w:val="6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Призыв и увольнение с военной службы. Запас Вооруженных сил Российской Федерации, его предназначение, порядок освобождения граждан от военных сборов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Призыв и увольнение с военной службы. Запас Вооруженных сил Российской Федерации, его предназначение, порядок освобождения граждан от военных сборов </w:t>
            </w:r>
          </w:p>
        </w:tc>
      </w:tr>
      <w:tr w:rsidR="000F4E6C" w:rsidRPr="000F4E6C" w:rsidTr="000F4E6C">
        <w:trPr>
          <w:trHeight w:val="69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Отечества - долг и обязанность граждан России. Основы законодательства Российской Федерации об обороне государства и воинской обязанности граждан. </w:t>
            </w:r>
          </w:p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Отечества - долг и обязанность граждан России. Основы законодательства Российской Федерации об обороне государства и воинской обязанности граждан. </w:t>
            </w:r>
          </w:p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Военная служба — особый вид федеральной государственной службы. Конституция РФ и вопросы военной службы. Законы Российской Федерации, определяющие правовую основу военной службы. Статус военнослужащего, права и свободы военнослужащего. Льготы, предоставляемые военнослужащим, проходящим военную службу по призыву. Военные аспекты международного военного права </w:t>
            </w:r>
          </w:p>
        </w:tc>
      </w:tr>
      <w:tr w:rsidR="000F4E6C" w:rsidRPr="000F4E6C" w:rsidTr="000F4E6C">
        <w:trPr>
          <w:trHeight w:val="465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15-21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Конституция РФ. Закон РФ «Об обороне».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Конституция РФ. Закон РФ «Об обороне». </w:t>
            </w:r>
          </w:p>
        </w:tc>
      </w:tr>
      <w:tr w:rsidR="000F4E6C" w:rsidRPr="000F4E6C" w:rsidTr="000F4E6C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Законы РФ:     «О статусе военнослужащих», «О воинской обязанности  и военной службе».  </w:t>
            </w:r>
          </w:p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Законы РФ:     «О статусе военнослужащих», «О воинской обязанности  и военной службе».  </w:t>
            </w:r>
          </w:p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4E6C" w:rsidRPr="000F4E6C" w:rsidTr="000F4E6C">
        <w:trPr>
          <w:trHeight w:val="6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Общевоинские уставы — нормативно-правовые акты, регламентирующие жизнь и быт военнослужащих. 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Общевоинские уставы — нормативно-правовые акты, регламентирующие жизнь и быт военнослужащих. Устав внутренней службы Вооруженных сил Российской Федерации, Устав гарнизонной и караульной службы Вооруженных сил Российской Федерации.  </w:t>
            </w:r>
          </w:p>
        </w:tc>
      </w:tr>
      <w:tr w:rsidR="000F4E6C" w:rsidRPr="000F4E6C" w:rsidTr="000F4E6C">
        <w:trPr>
          <w:trHeight w:val="7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Дисциплинарный устав Вооруженных сил Российской Федерации, Строевой устав Вооруженных сил Российской Федерации, их предназначение и основные положения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Дисциплинарный устав Вооруженных сил Российской Федерации, Строевой устав Вооруженных сил Российской Федерации, их предназначение и основные положения </w:t>
            </w:r>
          </w:p>
        </w:tc>
      </w:tr>
      <w:tr w:rsidR="000F4E6C" w:rsidRPr="000F4E6C" w:rsidTr="000F4E6C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Общевоинские уставы — нормативно-правовые акты, регламентирующие жизнь и быт военнослужащих. Устав внутренней службы  Вооруженных сил Российской Федерации. 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Общевоинские уставы — нормативно-правовые акты, регламентирующие жизнь и быт военнослужащих. Устав внутренней службы Вооруженных сил Российской Федерации, Устав гарнизонной и караульной службы Вооруженных сил Российской Федерации, дисциплинарный устав Вооруженных сил Российской Федерации, Строевой устав Вооруженных сил Российской Федерации, их предназначение и основные положения </w:t>
            </w:r>
          </w:p>
        </w:tc>
      </w:tr>
      <w:tr w:rsidR="000F4E6C" w:rsidRPr="000F4E6C" w:rsidTr="000F4E6C">
        <w:trPr>
          <w:trHeight w:val="6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Военная присяга — основной и нерушимый закон воинской жизни. История принятия военной присяги в России. Текст военной присяги. 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Военная присяга — основной и нерушимый закон воинской жизни.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военнослужащим воинского долга </w:t>
            </w:r>
          </w:p>
        </w:tc>
      </w:tr>
      <w:tr w:rsidR="000F4E6C" w:rsidRPr="000F4E6C" w:rsidTr="000F4E6C">
        <w:trPr>
          <w:trHeight w:val="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особенности прохождения военной службы по призыву и контракту. Альтернативная гражданская служба. </w:t>
            </w:r>
          </w:p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Общие, должностные и специальные обязанности военнослужащих. 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особенности прохождения военной службы по призыву и контракту. Альтернативная гражданская служба. </w:t>
            </w:r>
          </w:p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Общие, должностные и специальные обязанности военнослужащих. Размещение военнослужащих, распределение времени и повседневный порядок жизни воинской части. Время военной службы, организации проводов военнослужащих, уволенных в запас. Военная форма одежды </w:t>
            </w:r>
          </w:p>
        </w:tc>
      </w:tr>
      <w:tr w:rsidR="000F4E6C" w:rsidRPr="000F4E6C" w:rsidTr="000F4E6C">
        <w:trPr>
          <w:trHeight w:val="855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22-27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Ответственность граждан по вопросам призыва.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Ответственность граждан по вопросам призыва. </w:t>
            </w:r>
          </w:p>
        </w:tc>
      </w:tr>
      <w:tr w:rsidR="000F4E6C" w:rsidRPr="000F4E6C" w:rsidTr="000F4E6C">
        <w:trPr>
          <w:trHeight w:val="5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Воинские звания военнослужащих ВС РФ. Составы военнослужащих. Знаки различия.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Воинские звания военнослужащих ВС РФ. Составы военнослужащих. Знаки различия. </w:t>
            </w:r>
          </w:p>
        </w:tc>
      </w:tr>
      <w:tr w:rsidR="000F4E6C" w:rsidRPr="000F4E6C" w:rsidTr="000F4E6C">
        <w:trPr>
          <w:trHeight w:val="5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условия прохождения военной службы по контракту. Требования, предъявляемые к гражданам, поступающим на военную службу по контракту. 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 </w:t>
            </w:r>
          </w:p>
        </w:tc>
      </w:tr>
      <w:tr w:rsidR="000F4E6C" w:rsidRPr="000F4E6C" w:rsidTr="000F4E6C">
        <w:trPr>
          <w:trHeight w:val="9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«Об альтернативной гражданской службе. Альтернативная гражданская служба как особый вид трудовой деятельности в интересах общества и государства. 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«Об альтернативной гражданской службе. Альтернативная гражданская служба как особый вид трудовой деятельности в интересах общества и государства. Право гражданина на замену военной службы по призыву альтернативной гражданской службой. Сроки альтернативной гражданской службы для разных категорий граждан. Время, которое не засчитывается в срок альтернативной гражданской службы. Подача </w:t>
            </w: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заявлений о замене военной службы по призыву альтернативной гражданской службой </w:t>
            </w:r>
          </w:p>
        </w:tc>
      </w:tr>
      <w:tr w:rsidR="000F4E6C" w:rsidRPr="000F4E6C" w:rsidTr="000F4E6C">
        <w:trPr>
          <w:trHeight w:val="16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Прохождение службы военнослужащими – женщинами. </w:t>
            </w:r>
          </w:p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Прохождение службы военнослужащими – женщинами. </w:t>
            </w:r>
          </w:p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4E6C" w:rsidRPr="000F4E6C" w:rsidTr="000F4E6C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права военнослужащих Общие обязанности военнослужащих. 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права военнослужащих Общие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 Военная дисциплина, ее сущность и значение.  </w:t>
            </w:r>
          </w:p>
        </w:tc>
      </w:tr>
      <w:tr w:rsidR="000F4E6C" w:rsidRPr="000F4E6C" w:rsidTr="000F4E6C">
        <w:trPr>
          <w:trHeight w:val="975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28-29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Дисциплинарные взыскания, налагаемые на солдат и матросов, проходящих военную службу по призыву. 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Дисциплинарные взыскания, налагаемые на солдат и матросов, проходящих военную службу по призыву. 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 </w:t>
            </w:r>
          </w:p>
        </w:tc>
      </w:tr>
      <w:tr w:rsidR="000F4E6C" w:rsidRPr="000F4E6C" w:rsidTr="000F4E6C">
        <w:trPr>
          <w:trHeight w:val="9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Военно-профессиональная ориентация, основные направления подготовки специалистов для службы в Вооруженных Силах Российской Федерации.  </w:t>
            </w:r>
          </w:p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Военно-профессиональная ориентация, основные направления подготовки специалистов для службы в Вооруженных Силах Российской Федерации.  </w:t>
            </w:r>
          </w:p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качества военнослужащего, позволяющие ему с честью и достоинством носить свое воинское звание - защитника Отечества; любовь к Родине, ее истории, культуре, традициям, народу; высокая воинская дисциплина, преданность Отечеству, верность воинскому долгу и военной присяге, готовность в любую минуту встать на защиту свободы, независимости конституционного строя России, народа и Отечества </w:t>
            </w:r>
          </w:p>
        </w:tc>
      </w:tr>
      <w:tr w:rsidR="000F4E6C" w:rsidRPr="000F4E6C" w:rsidTr="000F4E6C">
        <w:trPr>
          <w:trHeight w:val="1170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30-35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воинской деятельности и их особенности. Основные элементы воинской деятельности и их предназначение. Особенности воинской деятельности в различных видах. 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воинской деятельности и их особенности. Основные элементы воинской деятельности и их предназначение. Особенности воинской деятельности в различных видах Вооруженных сил и родах войск. Общие требования воинской деятельности к военнослужащему. Необходимость повышения уровня подготовки молодежи призывного возраста к военной службе. Требования к психическим и морально-этическим качествам призывника, основные понятия о психологической совместимости членов воинского коллектива (экипажа, боевого расчета) </w:t>
            </w:r>
          </w:p>
        </w:tc>
      </w:tr>
      <w:tr w:rsidR="000F4E6C" w:rsidRPr="000F4E6C" w:rsidTr="000F4E6C">
        <w:trPr>
          <w:trHeight w:val="163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Единоначалие — принцип строительства Вооруженных сил РФ.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Единоначалие — принцип строительства Вооруженных сил РФ. Важность соблюдения основного требования, относящегося ко всем военнослужащим, постоянно поддерживать в воинском коллективе порядок и крепкую воинскую дисциплину, воспитывать в себе убежденность в необходимости подчиняться, умение и готовность выполнять свои обязанности, беспрекословно повиноваться </w:t>
            </w: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командирам и начальникам, при выполнении воинского долга проявлять разумную инициативу </w:t>
            </w:r>
          </w:p>
        </w:tc>
      </w:tr>
      <w:tr w:rsidR="000F4E6C" w:rsidRPr="000F4E6C" w:rsidTr="000F4E6C">
        <w:trPr>
          <w:trHeight w:val="10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виды военных образовательных учреждений профессионального образования. </w:t>
            </w:r>
          </w:p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виды военных образовательных учреждений профессионального образования. </w:t>
            </w:r>
          </w:p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приема граждан в военные образовательные учреждения профессионального образования </w:t>
            </w:r>
          </w:p>
        </w:tc>
      </w:tr>
      <w:tr w:rsidR="000F4E6C" w:rsidRPr="000F4E6C" w:rsidTr="000F4E6C">
        <w:trPr>
          <w:trHeight w:val="11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подготовки офицерских кадров для Вооруженных сил Российской Федерации.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подготовки офицерских кадров для Вооруженных сил Российской Федерации </w:t>
            </w:r>
          </w:p>
        </w:tc>
      </w:tr>
      <w:tr w:rsidR="000F4E6C" w:rsidRPr="000F4E6C" w:rsidTr="000F4E6C">
        <w:trPr>
          <w:trHeight w:val="5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подготовки офицерских кадров для Вооруженных сил Российской Федерации.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Вооруженных сил РФ в миротворческих операциях как средство обеспечения национальной безопасности России. Нормативно- правовые основы участия России в миротворческих операциях. Подготовка и обучение военнослужащих миротворческого контингента </w:t>
            </w:r>
          </w:p>
        </w:tc>
      </w:tr>
      <w:tr w:rsidR="000F4E6C" w:rsidRPr="000F4E6C" w:rsidTr="000F4E6C">
        <w:trPr>
          <w:trHeight w:val="9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4E6C" w:rsidRPr="000F4E6C" w:rsidRDefault="000F4E6C" w:rsidP="000F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Резерв. Повторение.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Резерв. Повторение. </w:t>
            </w:r>
          </w:p>
        </w:tc>
      </w:tr>
      <w:tr w:rsidR="000F4E6C" w:rsidRPr="000F4E6C" w:rsidTr="000F4E6C">
        <w:trPr>
          <w:trHeight w:val="4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4E6C" w:rsidRPr="000F4E6C" w:rsidRDefault="000F4E6C" w:rsidP="000F4E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F4E6C" w:rsidRPr="000F4E6C" w:rsidRDefault="000F4E6C" w:rsidP="000F4E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 </w:t>
      </w: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hd w:val="clear" w:color="auto" w:fill="FFFFFF"/>
        <w:spacing w:after="0" w:line="240" w:lineRule="auto"/>
        <w:ind w:left="15" w:firstLine="34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1.Основы безопасности жизнедеятельности : 10- й кл.: учеб. для общеобразоват. учреждений/ М.П. Фролов, Е.Н. Литвинов, А.Т. Смирнов и др.; под ред. Ю.Л. Воробьева. – 2-е изд.,  испр. И доп. – М.: АСТ: Астрель, 2008.-350, [2] с.:ил. </w:t>
      </w:r>
    </w:p>
    <w:p w:rsidR="000F4E6C" w:rsidRPr="000F4E6C" w:rsidRDefault="000F4E6C" w:rsidP="000F4E6C">
      <w:pPr>
        <w:shd w:val="clear" w:color="auto" w:fill="FFFFFF"/>
        <w:spacing w:after="0" w:line="240" w:lineRule="auto"/>
        <w:ind w:left="15" w:firstLine="34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2.Основы безопасности жизнедеятельности : 11- й кл.: учебник для общеобразовательных организаций. Базовый  уровень/ М.П. Фролов [и др.]; под ред. Ю.Л. Воробьева.- Москва АСТ: Астрель, 2014.-286, [2] с.:ил. </w:t>
      </w:r>
    </w:p>
    <w:p w:rsidR="000F4E6C" w:rsidRPr="000F4E6C" w:rsidRDefault="000F4E6C" w:rsidP="000F4E6C">
      <w:pPr>
        <w:spacing w:after="0" w:line="240" w:lineRule="auto"/>
        <w:ind w:firstLine="42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3.Методические рекомендации: наглядные пособия по ОБЖ. Символы воинской чести / С.К. Миронов, В.К. Миронов, Т.А. Карташева – М.: «СПЕКТР-М», Издательство «Экзамен», 2011. – 32 с </w:t>
      </w:r>
    </w:p>
    <w:p w:rsidR="000F4E6C" w:rsidRPr="000F4E6C" w:rsidRDefault="000F4E6C" w:rsidP="000F4E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ahoma" w:eastAsia="Times New Roman" w:hAnsi="Tahoma" w:cs="Tahoma"/>
          <w:color w:val="000000"/>
          <w:sz w:val="2"/>
          <w:szCs w:val="2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ahoma" w:eastAsia="Times New Roman" w:hAnsi="Tahoma" w:cs="Tahoma"/>
          <w:color w:val="000000"/>
          <w:sz w:val="2"/>
          <w:szCs w:val="2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ahoma" w:eastAsia="Times New Roman" w:hAnsi="Tahoma" w:cs="Tahoma"/>
          <w:color w:val="000000"/>
          <w:sz w:val="2"/>
          <w:szCs w:val="2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ahoma" w:eastAsia="Times New Roman" w:hAnsi="Tahoma" w:cs="Tahoma"/>
          <w:color w:val="000000"/>
          <w:sz w:val="2"/>
          <w:szCs w:val="2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ahoma" w:eastAsia="Times New Roman" w:hAnsi="Tahoma" w:cs="Tahoma"/>
          <w:color w:val="000000"/>
          <w:sz w:val="2"/>
          <w:szCs w:val="2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ahoma" w:eastAsia="Times New Roman" w:hAnsi="Tahoma" w:cs="Tahoma"/>
          <w:color w:val="000000"/>
          <w:sz w:val="2"/>
          <w:szCs w:val="2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ahoma" w:eastAsia="Times New Roman" w:hAnsi="Tahoma" w:cs="Tahoma"/>
          <w:color w:val="000000"/>
          <w:sz w:val="2"/>
          <w:szCs w:val="2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ahoma" w:eastAsia="Times New Roman" w:hAnsi="Tahoma" w:cs="Tahoma"/>
          <w:color w:val="000000"/>
          <w:sz w:val="2"/>
          <w:szCs w:val="2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ahoma" w:eastAsia="Times New Roman" w:hAnsi="Tahoma" w:cs="Tahoma"/>
          <w:color w:val="000000"/>
          <w:sz w:val="2"/>
          <w:szCs w:val="2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ahoma" w:eastAsia="Times New Roman" w:hAnsi="Tahoma" w:cs="Tahoma"/>
          <w:color w:val="000000"/>
          <w:sz w:val="2"/>
          <w:szCs w:val="2"/>
          <w:lang w:eastAsia="ru-RU"/>
        </w:rPr>
        <w:t> </w:t>
      </w:r>
    </w:p>
    <w:p w:rsidR="000F4E6C" w:rsidRPr="000F4E6C" w:rsidRDefault="000F4E6C" w:rsidP="000F4E6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F4E6C">
        <w:rPr>
          <w:rFonts w:ascii="Tahoma" w:eastAsia="Times New Roman" w:hAnsi="Tahoma" w:cs="Tahoma"/>
          <w:color w:val="000000"/>
          <w:sz w:val="2"/>
          <w:szCs w:val="2"/>
          <w:lang w:eastAsia="ru-RU"/>
        </w:rPr>
        <w:t> </w:t>
      </w:r>
    </w:p>
    <w:p w:rsidR="007D4C40" w:rsidRDefault="007D4C40"/>
    <w:sectPr w:rsidR="007D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4358F"/>
    <w:multiLevelType w:val="multilevel"/>
    <w:tmpl w:val="D18C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AA6E8B"/>
    <w:multiLevelType w:val="multilevel"/>
    <w:tmpl w:val="35C084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EA0D2C"/>
    <w:multiLevelType w:val="multilevel"/>
    <w:tmpl w:val="F81607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016082"/>
    <w:multiLevelType w:val="multilevel"/>
    <w:tmpl w:val="704A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0F"/>
    <w:rsid w:val="000F4E6C"/>
    <w:rsid w:val="001478BE"/>
    <w:rsid w:val="00373808"/>
    <w:rsid w:val="004C1F26"/>
    <w:rsid w:val="007D4C40"/>
    <w:rsid w:val="007E0E16"/>
    <w:rsid w:val="00AB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1B1E"/>
  <w15:chartTrackingRefBased/>
  <w15:docId w15:val="{858B0936-1470-4FB8-8ADB-FCA4D93B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F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F4E6C"/>
  </w:style>
  <w:style w:type="character" w:customStyle="1" w:styleId="eop">
    <w:name w:val="eop"/>
    <w:basedOn w:val="a0"/>
    <w:rsid w:val="000F4E6C"/>
  </w:style>
  <w:style w:type="paragraph" w:customStyle="1" w:styleId="msonormal0">
    <w:name w:val="msonormal"/>
    <w:basedOn w:val="a"/>
    <w:rsid w:val="000F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0F4E6C"/>
  </w:style>
  <w:style w:type="character" w:customStyle="1" w:styleId="spellingerror">
    <w:name w:val="spellingerror"/>
    <w:basedOn w:val="a0"/>
    <w:rsid w:val="000F4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37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92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2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4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5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3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1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4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2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4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9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7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5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1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9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1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0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1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9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5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66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6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6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5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5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4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8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3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0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01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8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5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8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2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4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0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9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8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8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4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7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0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3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2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2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2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1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7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9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7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8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9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4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1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8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9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6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1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8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5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6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0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6576</Words>
  <Characters>37486</Characters>
  <Application>Microsoft Office Word</Application>
  <DocSecurity>0</DocSecurity>
  <Lines>312</Lines>
  <Paragraphs>87</Paragraphs>
  <ScaleCrop>false</ScaleCrop>
  <Company/>
  <LinksUpToDate>false</LinksUpToDate>
  <CharactersWithSpaces>43975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Кузнецова</dc:creator>
  <cp:keywords/>
  <dc:description/>
  <cp:lastModifiedBy>Алена Кузнецова</cp:lastModifiedBy>
  <cp:revision>9</cp:revision>
  <dcterms:created xsi:type="dcterms:W3CDTF">2019-09-05T10:50:00Z</dcterms:created>
  <dcterms:modified xsi:type="dcterms:W3CDTF">2019-09-06T03:43:00Z</dcterms:modified>
</cp:coreProperties>
</file>